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snapToGrid/>
        <w:spacing w:line="620" w:lineRule="exact"/>
        <w:jc w:val="center"/>
        <w:textAlignment w:val="auto"/>
        <w:rPr>
          <w:rFonts w:hint="eastAsia"/>
        </w:rPr>
      </w:pPr>
      <w:r>
        <w:rPr>
          <w:rFonts w:hint="eastAsia"/>
        </w:rPr>
        <w:drawing>
          <wp:anchor distT="0" distB="0" distL="114300" distR="114300" simplePos="0" relativeHeight="251658240" behindDoc="0" locked="0" layoutInCell="1" allowOverlap="1">
            <wp:simplePos x="0" y="0"/>
            <wp:positionH relativeFrom="column">
              <wp:posOffset>-29210</wp:posOffset>
            </wp:positionH>
            <wp:positionV relativeFrom="paragraph">
              <wp:posOffset>40005</wp:posOffset>
            </wp:positionV>
            <wp:extent cx="5267325" cy="581025"/>
            <wp:effectExtent l="0" t="0" r="9525" b="9525"/>
            <wp:wrapSquare wrapText="bothSides"/>
            <wp:docPr id="1" name="图片 2" descr="C:\Users\Administrator\Desktop\发文稿、便签头、文件头\市社科联便签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发文稿、便签头、文件头\市社科联便签头.png"/>
                    <pic:cNvPicPr>
                      <a:picLocks noChangeAspect="1"/>
                    </pic:cNvPicPr>
                  </pic:nvPicPr>
                  <pic:blipFill>
                    <a:blip r:embed="rId5"/>
                    <a:stretch>
                      <a:fillRect/>
                    </a:stretch>
                  </pic:blipFill>
                  <pic:spPr>
                    <a:xfrm>
                      <a:off x="0" y="0"/>
                      <a:ext cx="5267325" cy="581025"/>
                    </a:xfrm>
                    <a:prstGeom prst="rect">
                      <a:avLst/>
                    </a:prstGeom>
                    <a:noFill/>
                    <a:ln>
                      <a:noFill/>
                    </a:ln>
                  </pic:spPr>
                </pic:pic>
              </a:graphicData>
            </a:graphic>
          </wp:anchor>
        </w:drawing>
      </w:r>
      <w:r>
        <w:rPr>
          <w:rFonts w:hint="eastAsia" w:ascii="方正小标宋_GBK" w:hAnsi="方正小标宋_GBK" w:eastAsia="方正小标宋_GBK" w:cs="方正小标宋_GBK"/>
          <w:b w:val="0"/>
          <w:bCs w:val="0"/>
          <w:i w:val="0"/>
          <w:caps w:val="0"/>
          <w:color w:val="333333"/>
          <w:spacing w:val="0"/>
          <w:sz w:val="44"/>
          <w:szCs w:val="44"/>
          <w:shd w:val="clear" w:color="auto" w:fill="FFFFFF"/>
          <w:lang w:eastAsia="zh-CN"/>
        </w:rPr>
        <w:t>转发云南省</w:t>
      </w:r>
      <w:r>
        <w:rPr>
          <w:rFonts w:hint="eastAsia" w:ascii="方正小标宋_GBK" w:hAnsi="方正小标宋_GBK" w:eastAsia="方正小标宋_GBK" w:cs="方正小标宋_GBK"/>
          <w:b w:val="0"/>
          <w:bCs w:val="0"/>
          <w:i w:val="0"/>
          <w:caps w:val="0"/>
          <w:color w:val="333333"/>
          <w:spacing w:val="0"/>
          <w:sz w:val="44"/>
          <w:szCs w:val="44"/>
          <w:shd w:val="clear" w:color="auto" w:fill="FFFFFF"/>
          <w:lang w:val="en-US" w:eastAsia="zh-CN"/>
        </w:rPr>
        <w:t>社科联</w:t>
      </w:r>
      <w:r>
        <w:rPr>
          <w:rFonts w:hint="eastAsia" w:ascii="方正小标宋_GBK" w:hAnsi="方正小标宋_GBK" w:eastAsia="方正小标宋_GBK" w:cs="方正小标宋_GBK"/>
          <w:b w:val="0"/>
          <w:bCs w:val="0"/>
          <w:i w:val="0"/>
          <w:caps w:val="0"/>
          <w:color w:val="333333"/>
          <w:spacing w:val="0"/>
          <w:sz w:val="44"/>
          <w:szCs w:val="44"/>
          <w:shd w:val="clear" w:color="auto" w:fill="FFFFFF"/>
          <w:lang w:eastAsia="zh-CN"/>
        </w:rPr>
        <w:t>《</w:t>
      </w:r>
      <w:r>
        <w:rPr>
          <w:rFonts w:hint="eastAsia" w:ascii="方正小标宋_GBK" w:hAnsi="方正小标宋_GBK" w:eastAsia="方正小标宋_GBK" w:cs="方正小标宋_GBK"/>
          <w:b w:val="0"/>
          <w:bCs w:val="0"/>
          <w:i w:val="0"/>
          <w:caps w:val="0"/>
          <w:color w:val="000000"/>
          <w:spacing w:val="0"/>
          <w:sz w:val="44"/>
          <w:szCs w:val="44"/>
          <w:u w:val="none"/>
          <w:shd w:val="clear" w:fill="FFFFFF"/>
        </w:rPr>
        <w:t>2022年度云南省哲学社会科学规划科普项目申报公告</w:t>
      </w:r>
      <w:r>
        <w:rPr>
          <w:rFonts w:hint="eastAsia" w:ascii="方正小标宋_GBK" w:hAnsi="方正小标宋_GBK" w:eastAsia="方正小标宋_GBK" w:cs="方正小标宋_GBK"/>
          <w:b w:val="0"/>
          <w:bCs w:val="0"/>
          <w:i w:val="0"/>
          <w:caps w:val="0"/>
          <w:color w:val="333333"/>
          <w:spacing w:val="0"/>
          <w:sz w:val="44"/>
          <w:szCs w:val="44"/>
          <w:shd w:val="clear" w:color="auto" w:fill="FFFFFF"/>
          <w:lang w:eastAsia="zh-CN"/>
        </w:rPr>
        <w:t>》</w:t>
      </w:r>
      <w:r>
        <w:rPr>
          <w:rFonts w:hint="eastAsia" w:ascii="方正小标宋_GBK" w:hAnsi="方正小标宋_GBK" w:eastAsia="方正小标宋_GBK" w:cs="方正小标宋_GBK"/>
          <w:b w:val="0"/>
          <w:bCs w:val="0"/>
          <w:i w:val="0"/>
          <w:caps w:val="0"/>
          <w:color w:val="333333"/>
          <w:spacing w:val="0"/>
          <w:sz w:val="44"/>
          <w:szCs w:val="44"/>
          <w:shd w:val="clear" w:color="auto" w:fill="FFFFFF"/>
        </w:rPr>
        <w:t>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各县(市、区)</w:t>
      </w:r>
      <w:r>
        <w:rPr>
          <w:rFonts w:hint="eastAsia" w:ascii="仿宋_GB2312" w:hAnsi="仿宋_GB2312" w:eastAsia="仿宋_GB2312" w:cs="仿宋_GB2312"/>
          <w:i w:val="0"/>
          <w:caps w:val="0"/>
          <w:color w:val="333333"/>
          <w:spacing w:val="0"/>
          <w:sz w:val="32"/>
          <w:szCs w:val="32"/>
          <w:shd w:val="clear" w:color="auto" w:fill="FFFFFF"/>
          <w:lang w:eastAsia="zh-CN"/>
        </w:rPr>
        <w:t>委宣传部，会泽县</w:t>
      </w:r>
      <w:r>
        <w:rPr>
          <w:rFonts w:hint="eastAsia" w:ascii="仿宋_GB2312" w:hAnsi="仿宋_GB2312" w:eastAsia="仿宋_GB2312" w:cs="仿宋_GB2312"/>
          <w:i w:val="0"/>
          <w:caps w:val="0"/>
          <w:color w:val="000000"/>
          <w:spacing w:val="0"/>
          <w:sz w:val="32"/>
          <w:szCs w:val="32"/>
          <w:u w:val="none"/>
          <w:shd w:val="clear" w:color="auto" w:fill="FFFFFF"/>
        </w:rPr>
        <w:t>社科联，</w:t>
      </w:r>
      <w:r>
        <w:rPr>
          <w:rFonts w:hint="eastAsia" w:ascii="仿宋_GB2312" w:hAnsi="仿宋_GB2312" w:eastAsia="仿宋_GB2312" w:cs="仿宋_GB2312"/>
          <w:i w:val="0"/>
          <w:caps w:val="0"/>
          <w:color w:val="000000"/>
          <w:spacing w:val="0"/>
          <w:sz w:val="32"/>
          <w:szCs w:val="32"/>
          <w:u w:val="none"/>
          <w:shd w:val="clear" w:color="auto" w:fill="FFFFFF"/>
          <w:lang w:eastAsia="zh-CN"/>
        </w:rPr>
        <w:t>市</w:t>
      </w:r>
      <w:r>
        <w:rPr>
          <w:rFonts w:hint="eastAsia" w:ascii="仿宋_GB2312" w:hAnsi="仿宋_GB2312" w:eastAsia="仿宋_GB2312" w:cs="仿宋_GB2312"/>
          <w:i w:val="0"/>
          <w:caps w:val="0"/>
          <w:color w:val="000000"/>
          <w:spacing w:val="0"/>
          <w:sz w:val="32"/>
          <w:szCs w:val="32"/>
          <w:u w:val="none"/>
          <w:shd w:val="clear" w:color="auto" w:fill="FFFFFF"/>
        </w:rPr>
        <w:t>直有关单位宣传部门、科研管理部门，</w:t>
      </w:r>
      <w:r>
        <w:rPr>
          <w:rFonts w:hint="eastAsia" w:ascii="仿宋_GB2312" w:hAnsi="仿宋_GB2312" w:eastAsia="仿宋_GB2312" w:cs="仿宋_GB2312"/>
          <w:i w:val="0"/>
          <w:caps w:val="0"/>
          <w:color w:val="000000"/>
          <w:spacing w:val="0"/>
          <w:sz w:val="32"/>
          <w:szCs w:val="32"/>
          <w:u w:val="none"/>
          <w:shd w:val="clear" w:color="auto" w:fill="FFFFFF"/>
          <w:lang w:eastAsia="zh-CN"/>
        </w:rPr>
        <w:t>市</w:t>
      </w:r>
      <w:r>
        <w:rPr>
          <w:rFonts w:hint="eastAsia" w:ascii="仿宋_GB2312" w:hAnsi="仿宋_GB2312" w:eastAsia="仿宋_GB2312" w:cs="仿宋_GB2312"/>
          <w:i w:val="0"/>
          <w:caps w:val="0"/>
          <w:color w:val="000000"/>
          <w:spacing w:val="0"/>
          <w:sz w:val="32"/>
          <w:szCs w:val="32"/>
          <w:u w:val="none"/>
          <w:shd w:val="clear" w:color="auto" w:fill="FFFFFF"/>
        </w:rPr>
        <w:t>级社科类社会组织：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333333"/>
          <w:spacing w:val="0"/>
          <w:sz w:val="32"/>
          <w:szCs w:val="32"/>
          <w:shd w:val="clear" w:color="auto" w:fill="FFFFFF"/>
          <w:lang w:eastAsia="zh-CN"/>
        </w:rPr>
        <w:t>现将云南省</w:t>
      </w:r>
      <w:r>
        <w:rPr>
          <w:rFonts w:hint="eastAsia" w:ascii="仿宋_GB2312" w:hAnsi="仿宋_GB2312" w:eastAsia="仿宋_GB2312" w:cs="仿宋_GB2312"/>
          <w:i w:val="0"/>
          <w:caps w:val="0"/>
          <w:color w:val="333333"/>
          <w:spacing w:val="0"/>
          <w:sz w:val="32"/>
          <w:szCs w:val="32"/>
          <w:shd w:val="clear" w:color="auto" w:fill="FFFFFF"/>
        </w:rPr>
        <w:t>社科联下发</w:t>
      </w:r>
      <w:r>
        <w:rPr>
          <w:rFonts w:hint="eastAsia" w:ascii="仿宋_GB2312" w:hAnsi="仿宋_GB2312" w:eastAsia="仿宋_GB2312" w:cs="仿宋_GB2312"/>
          <w:i w:val="0"/>
          <w:caps w:val="0"/>
          <w:color w:val="333333"/>
          <w:spacing w:val="0"/>
          <w:sz w:val="32"/>
          <w:szCs w:val="32"/>
          <w:shd w:val="clear" w:color="auto" w:fill="FFFFFF"/>
          <w:lang w:eastAsia="zh-CN"/>
        </w:rPr>
        <w:t>的</w:t>
      </w:r>
      <w:r>
        <w:rPr>
          <w:rFonts w:hint="eastAsia" w:ascii="仿宋_GB2312" w:hAnsi="仿宋_GB2312" w:eastAsia="仿宋_GB2312" w:cs="仿宋_GB2312"/>
          <w:i w:val="0"/>
          <w:caps w:val="0"/>
          <w:color w:val="333333"/>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u w:val="none"/>
          <w:shd w:val="clear" w:fill="FFFFFF"/>
        </w:rPr>
        <w:t>2022年度云南省哲学社会科学规划科普项目申报公告</w:t>
      </w:r>
      <w:r>
        <w:rPr>
          <w:rFonts w:hint="eastAsia" w:ascii="仿宋_GB2312" w:hAnsi="仿宋_GB2312" w:eastAsia="仿宋_GB2312" w:cs="仿宋_GB2312"/>
          <w:i w:val="0"/>
          <w:caps w:val="0"/>
          <w:color w:val="333333"/>
          <w:spacing w:val="0"/>
          <w:sz w:val="32"/>
          <w:szCs w:val="32"/>
          <w:shd w:val="clear" w:color="auto" w:fill="FFFFFF"/>
        </w:rPr>
        <w:t>》</w:t>
      </w:r>
      <w:r>
        <w:rPr>
          <w:rFonts w:hint="eastAsia" w:ascii="仿宋_GB2312" w:hAnsi="仿宋_GB2312" w:eastAsia="仿宋_GB2312" w:cs="仿宋_GB2312"/>
          <w:i w:val="0"/>
          <w:caps w:val="0"/>
          <w:color w:val="333333"/>
          <w:spacing w:val="0"/>
          <w:sz w:val="32"/>
          <w:szCs w:val="32"/>
          <w:shd w:val="clear" w:color="auto" w:fill="FFFFFF"/>
          <w:lang w:eastAsia="zh-CN"/>
        </w:rPr>
        <w:t>转发你们，</w:t>
      </w:r>
      <w:r>
        <w:rPr>
          <w:rFonts w:hint="eastAsia" w:ascii="仿宋_GB2312" w:hAnsi="仿宋_GB2312" w:eastAsia="仿宋_GB2312" w:cs="仿宋_GB2312"/>
          <w:i w:val="0"/>
          <w:caps w:val="0"/>
          <w:color w:val="000000"/>
          <w:spacing w:val="0"/>
          <w:sz w:val="32"/>
          <w:szCs w:val="32"/>
          <w:u w:val="none"/>
          <w:shd w:val="clear" w:color="auto" w:fill="FFFFFF"/>
        </w:rPr>
        <w:t>请各单位及时传达</w:t>
      </w:r>
      <w:r>
        <w:rPr>
          <w:rFonts w:hint="eastAsia" w:ascii="仿宋_GB2312" w:hAnsi="仿宋_GB2312" w:eastAsia="仿宋_GB2312" w:cs="仿宋_GB2312"/>
          <w:i w:val="0"/>
          <w:caps w:val="0"/>
          <w:color w:val="000000"/>
          <w:spacing w:val="0"/>
          <w:sz w:val="32"/>
          <w:szCs w:val="32"/>
          <w:u w:val="none"/>
          <w:shd w:val="clear" w:color="auto" w:fill="FFFFFF"/>
          <w:lang w:eastAsia="zh-CN"/>
        </w:rPr>
        <w:t>《公告》</w:t>
      </w:r>
      <w:r>
        <w:rPr>
          <w:rFonts w:hint="eastAsia" w:ascii="仿宋_GB2312" w:hAnsi="仿宋_GB2312" w:eastAsia="仿宋_GB2312" w:cs="仿宋_GB2312"/>
          <w:i w:val="0"/>
          <w:caps w:val="0"/>
          <w:color w:val="000000"/>
          <w:spacing w:val="0"/>
          <w:sz w:val="32"/>
          <w:szCs w:val="32"/>
          <w:u w:val="none"/>
          <w:shd w:val="clear" w:color="auto" w:fill="FFFFFF"/>
        </w:rPr>
        <w:t>要求，坚持高标准、严要求，</w:t>
      </w:r>
      <w:r>
        <w:rPr>
          <w:rFonts w:hint="eastAsia" w:ascii="仿宋_GB2312" w:hAnsi="仿宋_GB2312" w:eastAsia="仿宋_GB2312" w:cs="仿宋_GB2312"/>
          <w:i w:val="0"/>
          <w:caps w:val="0"/>
          <w:color w:val="000000"/>
          <w:spacing w:val="0"/>
          <w:sz w:val="32"/>
          <w:szCs w:val="32"/>
          <w:u w:val="none"/>
          <w:shd w:val="clear" w:color="auto" w:fill="FFFFFF"/>
          <w:lang w:eastAsia="zh-CN"/>
        </w:rPr>
        <w:t>认真</w:t>
      </w:r>
      <w:r>
        <w:rPr>
          <w:rFonts w:hint="eastAsia" w:ascii="仿宋_GB2312" w:hAnsi="仿宋_GB2312" w:eastAsia="仿宋_GB2312" w:cs="仿宋_GB2312"/>
          <w:i w:val="0"/>
          <w:caps w:val="0"/>
          <w:color w:val="000000"/>
          <w:spacing w:val="0"/>
          <w:sz w:val="32"/>
          <w:szCs w:val="32"/>
          <w:u w:val="none"/>
          <w:shd w:val="clear" w:color="auto" w:fill="FFFFFF"/>
        </w:rPr>
        <w:t>组织本系统、本单位哲学社会科学研究人员</w:t>
      </w:r>
      <w:r>
        <w:rPr>
          <w:rFonts w:hint="eastAsia" w:ascii="仿宋_GB2312" w:hAnsi="仿宋_GB2312" w:eastAsia="仿宋_GB2312" w:cs="仿宋_GB2312"/>
          <w:i w:val="0"/>
          <w:caps w:val="0"/>
          <w:color w:val="000000"/>
          <w:spacing w:val="0"/>
          <w:sz w:val="32"/>
          <w:szCs w:val="32"/>
          <w:u w:val="none"/>
          <w:shd w:val="clear" w:color="auto" w:fill="FFFFFF"/>
          <w:lang w:eastAsia="zh-CN"/>
        </w:rPr>
        <w:t>积极</w:t>
      </w:r>
      <w:r>
        <w:rPr>
          <w:rFonts w:hint="eastAsia" w:ascii="仿宋_GB2312" w:hAnsi="仿宋_GB2312" w:eastAsia="仿宋_GB2312" w:cs="仿宋_GB2312"/>
          <w:i w:val="0"/>
          <w:caps w:val="0"/>
          <w:color w:val="000000"/>
          <w:spacing w:val="0"/>
          <w:sz w:val="32"/>
          <w:szCs w:val="32"/>
          <w:u w:val="none"/>
          <w:shd w:val="clear" w:color="auto" w:fill="FFFFFF"/>
        </w:rPr>
        <w:t>申请</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rPr>
        <w:t>切实做好</w:t>
      </w:r>
      <w:r>
        <w:rPr>
          <w:rFonts w:hint="eastAsia" w:ascii="仿宋_GB2312" w:hAnsi="仿宋_GB2312" w:eastAsia="仿宋_GB2312" w:cs="仿宋_GB2312"/>
          <w:i w:val="0"/>
          <w:caps w:val="0"/>
          <w:color w:val="000000"/>
          <w:spacing w:val="0"/>
          <w:sz w:val="32"/>
          <w:szCs w:val="32"/>
          <w:u w:val="none"/>
          <w:shd w:val="clear" w:fill="FFFFFF"/>
        </w:rPr>
        <w:t>2022年度云南省哲学社会科学规划科普项目申报</w:t>
      </w:r>
      <w:r>
        <w:rPr>
          <w:rFonts w:hint="eastAsia" w:ascii="仿宋_GB2312" w:hAnsi="仿宋_GB2312" w:eastAsia="仿宋_GB2312" w:cs="仿宋_GB2312"/>
          <w:i w:val="0"/>
          <w:caps w:val="0"/>
          <w:color w:val="000000"/>
          <w:spacing w:val="0"/>
          <w:sz w:val="32"/>
          <w:szCs w:val="32"/>
          <w:u w:val="none"/>
          <w:shd w:val="clear" w:color="auto" w:fill="FFFFFF"/>
        </w:rPr>
        <w:t>工作。</w:t>
      </w:r>
    </w:p>
    <w:p>
      <w:pPr>
        <w:keepNext w:val="0"/>
        <w:keepLines w:val="0"/>
        <w:pageBreakBefore w:val="0"/>
        <w:widowControl w:val="0"/>
        <w:kinsoku/>
        <w:wordWrap/>
        <w:overflowPunct/>
        <w:topLinePunct w:val="0"/>
        <w:autoSpaceDE w:val="0"/>
        <w:autoSpaceDN w:val="0"/>
        <w:bidi w:val="0"/>
        <w:adjustRightInd w:val="0"/>
        <w:snapToGrid/>
        <w:spacing w:line="62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spacing w:val="0"/>
          <w:sz w:val="32"/>
          <w:szCs w:val="32"/>
          <w:lang w:val="en-US" w:eastAsia="zh-CN"/>
        </w:rPr>
        <w:t>相关申报材料登陆</w:t>
      </w:r>
      <w:r>
        <w:rPr>
          <w:rFonts w:hint="eastAsia" w:ascii="仿宋_GB2312" w:hAnsi="仿宋_GB2312" w:eastAsia="仿宋_GB2312" w:cs="仿宋_GB2312"/>
          <w:i w:val="0"/>
          <w:caps w:val="0"/>
          <w:color w:val="000000"/>
          <w:spacing w:val="0"/>
          <w:sz w:val="32"/>
          <w:szCs w:val="32"/>
          <w:u w:val="none"/>
          <w:shd w:val="clear" w:color="auto" w:fill="FFFFFF"/>
          <w:lang w:eastAsia="zh-CN"/>
        </w:rPr>
        <w:t>网址：</w:t>
      </w:r>
      <w:r>
        <w:rPr>
          <w:rFonts w:hint="eastAsia" w:ascii="仿宋_GB2312" w:hAnsi="仿宋_GB2312" w:eastAsia="仿宋_GB2312" w:cs="仿宋_GB2312"/>
          <w:i w:val="0"/>
          <w:caps w:val="0"/>
          <w:color w:val="000000"/>
          <w:spacing w:val="0"/>
          <w:sz w:val="32"/>
          <w:szCs w:val="32"/>
          <w:u w:val="none"/>
          <w:shd w:val="clear" w:color="auto" w:fill="FFFFFF"/>
        </w:rPr>
        <w:t>www.ynskl.org.cn</w:t>
      </w:r>
      <w:r>
        <w:rPr>
          <w:rFonts w:hint="eastAsia" w:ascii="仿宋_GB2312" w:hAnsi="仿宋_GB2312" w:eastAsia="仿宋_GB2312" w:cs="仿宋_GB2312"/>
          <w:i w:val="0"/>
          <w:caps w:val="0"/>
          <w:color w:val="000000"/>
          <w:spacing w:val="0"/>
          <w:sz w:val="32"/>
          <w:szCs w:val="32"/>
          <w:u w:val="none"/>
          <w:shd w:val="clear" w:color="auto" w:fill="FFFFFF"/>
          <w:lang w:eastAsia="zh-CN"/>
        </w:rPr>
        <w:t>（云南省社会科学界联合会网站），在通知公告栏《</w:t>
      </w:r>
      <w:r>
        <w:rPr>
          <w:rFonts w:hint="eastAsia" w:ascii="仿宋_GB2312" w:hAnsi="仿宋_GB2312" w:eastAsia="仿宋_GB2312" w:cs="仿宋_GB2312"/>
          <w:i w:val="0"/>
          <w:caps w:val="0"/>
          <w:color w:val="000000"/>
          <w:spacing w:val="0"/>
          <w:sz w:val="32"/>
          <w:szCs w:val="32"/>
          <w:u w:val="none"/>
          <w:shd w:val="clear" w:fill="FFFFFF"/>
        </w:rPr>
        <w:t>2022年度云南省哲学社会科学规划科普项目申报公告</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2022年3月16日</w:t>
      </w:r>
      <w:r>
        <w:rPr>
          <w:rFonts w:hint="eastAsia" w:ascii="仿宋_GB2312" w:hAnsi="仿宋_GB2312" w:eastAsia="仿宋_GB2312" w:cs="仿宋_GB2312"/>
          <w:i w:val="0"/>
          <w:caps w:val="0"/>
          <w:color w:val="000000"/>
          <w:spacing w:val="0"/>
          <w:sz w:val="32"/>
          <w:szCs w:val="32"/>
          <w:u w:val="none"/>
          <w:shd w:val="clear" w:color="auto" w:fill="FFFFFF"/>
          <w:lang w:eastAsia="zh-CN"/>
        </w:rPr>
        <w:t>）内下载。</w:t>
      </w:r>
      <w:r>
        <w:rPr>
          <w:rFonts w:hint="eastAsia" w:ascii="仿宋_GB2312" w:hAnsi="仿宋_GB2312" w:eastAsia="仿宋_GB2312" w:cs="仿宋_GB2312"/>
          <w:b w:val="0"/>
          <w:bCs/>
          <w:spacing w:val="0"/>
          <w:sz w:val="32"/>
          <w:szCs w:val="32"/>
          <w:lang w:val="en-US" w:eastAsia="zh-CN"/>
        </w:rPr>
        <w:t>请申报单位或个人将申报材料</w:t>
      </w:r>
      <w:r>
        <w:rPr>
          <w:rFonts w:hint="eastAsia" w:ascii="仿宋_GB2312" w:hAnsi="仿宋_GB2312" w:eastAsia="仿宋_GB2312" w:cs="仿宋_GB2312"/>
          <w:b w:val="0"/>
          <w:bCs/>
          <w:spacing w:val="0"/>
          <w:sz w:val="32"/>
          <w:szCs w:val="32"/>
          <w:lang w:eastAsia="zh-CN"/>
        </w:rPr>
        <w:t>报曲靖市社科联科研科普部（纸质版、电子版）审核</w:t>
      </w:r>
      <w:r>
        <w:rPr>
          <w:rFonts w:hint="eastAsia" w:ascii="仿宋_GB2312" w:hAnsi="仿宋_GB2312" w:eastAsia="仿宋_GB2312" w:cs="仿宋_GB2312"/>
          <w:i w:val="0"/>
          <w:caps w:val="0"/>
          <w:color w:val="000000"/>
          <w:spacing w:val="0"/>
          <w:sz w:val="32"/>
          <w:szCs w:val="32"/>
          <w:u w:val="none"/>
          <w:shd w:val="clear" w:fill="FFFFFF"/>
        </w:rPr>
        <w:t>汇总后统一报送省社科联</w:t>
      </w: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i w:val="0"/>
          <w:caps w:val="0"/>
          <w:color w:val="000000"/>
          <w:spacing w:val="0"/>
          <w:sz w:val="32"/>
          <w:szCs w:val="32"/>
          <w:u w:val="none"/>
          <w:shd w:val="clear" w:fill="FFFFFF"/>
        </w:rPr>
        <w:t>申报时间为2022年3月</w:t>
      </w:r>
      <w:r>
        <w:rPr>
          <w:rFonts w:hint="eastAsia" w:ascii="仿宋_GB2312" w:hAnsi="仿宋_GB2312" w:eastAsia="仿宋_GB2312" w:cs="仿宋_GB2312"/>
          <w:i w:val="0"/>
          <w:caps w:val="0"/>
          <w:color w:val="000000"/>
          <w:spacing w:val="0"/>
          <w:sz w:val="32"/>
          <w:szCs w:val="32"/>
          <w:u w:val="none"/>
          <w:shd w:val="clear" w:fill="FFFFFF"/>
          <w:lang w:val="en-US" w:eastAsia="zh-CN"/>
        </w:rPr>
        <w:t>30</w:t>
      </w:r>
      <w:r>
        <w:rPr>
          <w:rFonts w:hint="eastAsia" w:ascii="仿宋_GB2312" w:hAnsi="仿宋_GB2312" w:eastAsia="仿宋_GB2312" w:cs="仿宋_GB2312"/>
          <w:i w:val="0"/>
          <w:caps w:val="0"/>
          <w:color w:val="000000"/>
          <w:spacing w:val="0"/>
          <w:sz w:val="32"/>
          <w:szCs w:val="32"/>
          <w:u w:val="none"/>
          <w:shd w:val="clear" w:fill="FFFFFF"/>
        </w:rPr>
        <w:t>日至5月</w:t>
      </w:r>
      <w:r>
        <w:rPr>
          <w:rFonts w:hint="eastAsia" w:ascii="仿宋_GB2312" w:hAnsi="仿宋_GB2312" w:eastAsia="仿宋_GB2312" w:cs="仿宋_GB2312"/>
          <w:i w:val="0"/>
          <w:caps w:val="0"/>
          <w:color w:val="000000"/>
          <w:spacing w:val="0"/>
          <w:sz w:val="32"/>
          <w:szCs w:val="32"/>
          <w:u w:val="none"/>
          <w:shd w:val="clear" w:fill="FFFFFF"/>
          <w:lang w:val="en-US" w:eastAsia="zh-CN"/>
        </w:rPr>
        <w:t>13</w:t>
      </w:r>
      <w:r>
        <w:rPr>
          <w:rFonts w:hint="eastAsia" w:ascii="仿宋_GB2312" w:hAnsi="仿宋_GB2312" w:eastAsia="仿宋_GB2312" w:cs="仿宋_GB2312"/>
          <w:i w:val="0"/>
          <w:caps w:val="0"/>
          <w:color w:val="000000"/>
          <w:spacing w:val="0"/>
          <w:sz w:val="32"/>
          <w:szCs w:val="32"/>
          <w:u w:val="none"/>
          <w:shd w:val="clear" w:fill="FFFFFF"/>
        </w:rPr>
        <w:t>日</w:t>
      </w:r>
      <w:r>
        <w:rPr>
          <w:rFonts w:hint="eastAsia" w:ascii="仿宋_GB2312" w:hAnsi="仿宋_GB2312" w:eastAsia="仿宋_GB2312" w:cs="仿宋_GB2312"/>
          <w:i w:val="0"/>
          <w:caps w:val="0"/>
          <w:color w:val="000000"/>
          <w:spacing w:val="0"/>
          <w:sz w:val="32"/>
          <w:szCs w:val="32"/>
          <w:u w:val="none"/>
          <w:shd w:val="clear" w:fill="FFFFFF"/>
          <w:lang w:eastAsia="zh-CN"/>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联系人:陈诗珏 </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联系电话:  15697091003</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联系地址：曲靖市文昌街67号市委大院内，原曲靖宾馆3号楼3210室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5"/>
        <w:textAlignment w:val="auto"/>
        <w:rPr>
          <w:rFonts w:hint="eastAsia" w:ascii="仿宋_GB2312" w:hAnsi="仿宋_GB2312" w:eastAsia="仿宋_GB2312" w:cs="仿宋_GB2312"/>
          <w:i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caps w:val="0"/>
          <w:color w:val="000000"/>
          <w:spacing w:val="0"/>
          <w:sz w:val="32"/>
          <w:szCs w:val="32"/>
          <w:u w:val="none"/>
          <w:shd w:val="clear" w:color="auto" w:fill="FFFFFF"/>
        </w:rPr>
        <w:t>邮  箱：</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1272489632@qq.com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20" w:lineRule="exact"/>
        <w:ind w:left="1600" w:right="0" w:hanging="1600" w:hangingChars="500"/>
        <w:jc w:val="left"/>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附件：《</w:t>
      </w:r>
      <w:r>
        <w:rPr>
          <w:rFonts w:hint="eastAsia" w:ascii="仿宋_GB2312" w:hAnsi="仿宋_GB2312" w:eastAsia="仿宋_GB2312" w:cs="仿宋_GB2312"/>
          <w:i w:val="0"/>
          <w:caps w:val="0"/>
          <w:color w:val="000000"/>
          <w:spacing w:val="0"/>
          <w:sz w:val="32"/>
          <w:szCs w:val="32"/>
          <w:u w:val="none"/>
          <w:shd w:val="clear" w:fill="FFFFFF"/>
        </w:rPr>
        <w:t>2022年度云南省哲学社会科学规划科普项目申报公告</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right="0" w:firstLine="4160" w:firstLineChars="13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曲靖市社会科学界联合会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right="0" w:firstLine="4800" w:firstLineChars="15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2022年3月30日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2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2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2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2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2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2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0"/>
        <w:jc w:val="left"/>
        <w:textAlignment w:val="auto"/>
        <w:rPr>
          <w:rFonts w:hint="eastAsia" w:ascii="黑体" w:hAnsi="黑体" w:eastAsia="黑体" w:cs="黑体"/>
          <w:i w:val="0"/>
          <w:caps w:val="0"/>
          <w:color w:val="000000"/>
          <w:spacing w:val="0"/>
          <w:sz w:val="32"/>
          <w:szCs w:val="32"/>
          <w:u w:val="none"/>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bCs/>
          <w:i w:val="0"/>
          <w:caps w:val="0"/>
          <w:color w:val="000000"/>
          <w:spacing w:val="0"/>
          <w:sz w:val="32"/>
          <w:szCs w:val="32"/>
          <w:u w:val="none"/>
          <w:shd w:val="clear" w:fill="FFFFFF"/>
          <w:lang w:eastAsia="zh-CN"/>
        </w:rPr>
      </w:pPr>
      <w:r>
        <w:rPr>
          <w:rFonts w:hint="eastAsia" w:ascii="仿宋_GB2312" w:hAnsi="仿宋_GB2312" w:eastAsia="仿宋_GB2312" w:cs="仿宋_GB2312"/>
          <w:b/>
          <w:bCs/>
          <w:i w:val="0"/>
          <w:caps w:val="0"/>
          <w:color w:val="000000"/>
          <w:spacing w:val="0"/>
          <w:sz w:val="32"/>
          <w:szCs w:val="32"/>
          <w:u w:val="none"/>
          <w:shd w:val="clear" w:fill="FFFFFF"/>
          <w:lang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caps w:val="0"/>
          <w:color w:val="000000"/>
          <w:spacing w:val="0"/>
          <w:sz w:val="36"/>
          <w:szCs w:val="36"/>
          <w:u w:val="none"/>
          <w:shd w:val="clear" w:color="auto" w:fill="FFFFFF"/>
        </w:rPr>
      </w:pPr>
      <w:r>
        <w:rPr>
          <w:rFonts w:hint="eastAsia" w:ascii="方正小标宋_GBK" w:hAnsi="方正小标宋_GBK" w:eastAsia="方正小标宋_GBK" w:cs="方正小标宋_GBK"/>
          <w:i w:val="0"/>
          <w:caps w:val="0"/>
          <w:color w:val="000000"/>
          <w:spacing w:val="0"/>
          <w:sz w:val="36"/>
          <w:szCs w:val="36"/>
          <w:u w:val="none"/>
          <w:shd w:val="clear" w:color="auto" w:fill="FFFFFF"/>
        </w:rPr>
        <w:t>2022年度云南省哲学社会科学规划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caps w:val="0"/>
          <w:color w:val="000000"/>
          <w:spacing w:val="0"/>
          <w:sz w:val="36"/>
          <w:szCs w:val="36"/>
          <w:u w:val="none"/>
          <w:shd w:val="clear" w:color="auto" w:fill="FFFFFF"/>
        </w:rPr>
      </w:pPr>
      <w:r>
        <w:rPr>
          <w:rFonts w:hint="eastAsia" w:ascii="方正小标宋_GBK" w:hAnsi="方正小标宋_GBK" w:eastAsia="方正小标宋_GBK" w:cs="方正小标宋_GBK"/>
          <w:i w:val="0"/>
          <w:caps w:val="0"/>
          <w:color w:val="000000"/>
          <w:spacing w:val="0"/>
          <w:sz w:val="36"/>
          <w:szCs w:val="36"/>
          <w:u w:val="none"/>
          <w:shd w:val="clear" w:color="auto" w:fill="FFFFFF"/>
        </w:rPr>
        <w:t>科普项目申报公告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default" w:ascii="Calibri" w:hAnsi="Calibri" w:cs="Calibri"/>
          <w:i w:val="0"/>
          <w:caps w:val="0"/>
          <w:color w:val="000000"/>
          <w:spacing w:val="0"/>
          <w:sz w:val="44"/>
          <w:szCs w:val="44"/>
          <w:u w:val="none"/>
        </w:rPr>
      </w:pPr>
      <w:r>
        <w:rPr>
          <w:rFonts w:ascii="仿宋_GB2312" w:hAnsi="Calibri" w:eastAsia="仿宋_GB2312" w:cs="仿宋_GB2312"/>
          <w:i w:val="0"/>
          <w:caps w:val="0"/>
          <w:color w:val="000000"/>
          <w:spacing w:val="0"/>
          <w:sz w:val="44"/>
          <w:szCs w:val="44"/>
          <w:u w:val="none"/>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经省社科普及工作委员会研究，并报省社科联批准，现予发布《云南省哲学社会科学规划科普项目2022年度选题指南》（以下简称《选题指南》），并就做好2022年度省哲学社会科学规划科普项目（以下简称省社科规划科普项目）申报工作有关事项公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一、申报省社科规划科普项目，要以习近平新时代中国特色社会主义思想为指导，深入学习贯彻党的十九大和十九届历次全会精神，学习贯彻习近平总书记对云南工作的重要指示精神，学习贯彻省第十一次党代会精神，贯彻落实《云南省社会科学普及条例》，按照挖掘历史、把握当代、关怀人类、面向未来的思路，不断推进马克思主义中国化、时代化、大众化，为提升公民人文社会科学素质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二、设立省社科规划科普项目，旨在成系列推出有影响，贴近实际、贴近生活、贴近群众，富有云南特色的科普作品，更好地宣传和阐释习近平新时代中国特色社会主义思想在云南的实践，传承弘扬中华优秀传统文化，践行社会主义核心价值观，弘扬科学精神、人文精神，传播人文社科知识，倡导科学健康的生活观念、生活态度、生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三、申报省社科规划科普项目要体现正确的价值导向和鲜明的创新意识，力求科学准确、生动形象、通俗易懂。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四、省社科规划科普项目申请人须具备下列条件：遵守中华人民共和国宪法和法律；具有独立开展研究和组织开展研究的能力，能够承担实质性研究工作；具有副高级及以上专业技术职称（职务）或具有博士学位的，可以申请重点项目；具有中级及以上专业技术职称（职务）或具有博士学位的，可以申请一般项目；不具有中级及以上专业技术职称（职务）或者博士学位的，可以申请青年项目，申请人年龄不超过35周岁（1987年1月1日后出生）。课题组成员须征得本人同意并签字确认，否则视为违规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五、项目申报单位须符合以下条件：在相关领域具有较雄厚的学术资源和研究实力；设有科研管理职能部门；能够提供开展研究的必要条件并承诺信誉保证。以兼职人员身份从所兼职单位申报省社科规划科普项目的，兼职单位须审核兼职人员聘用关系的真实性，承担项目管理职责并承诺信誉保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六、请申请人紧紧围绕《选题指南》，结合自己的学术专长和研究基础进行申报。</w:t>
      </w:r>
      <w:r>
        <w:rPr>
          <w:rStyle w:val="9"/>
          <w:rFonts w:hint="eastAsia" w:ascii="仿宋_GB2312" w:hAnsi="仿宋_GB2312" w:eastAsia="仿宋_GB2312" w:cs="仿宋_GB2312"/>
          <w:i w:val="0"/>
          <w:caps w:val="0"/>
          <w:color w:val="000000"/>
          <w:spacing w:val="0"/>
          <w:sz w:val="32"/>
          <w:szCs w:val="32"/>
          <w:u w:val="none"/>
          <w:shd w:val="clear" w:fill="FFFFFF"/>
        </w:rPr>
        <w:t>申报重点项目的，须为系列读物或系列音视频的实际牵头人，负责组织协调确保项目按质按量按时完成，且个人须负责其中一本读物或一个视频的编撰和制作，申报时须书面说明重点项目前期组织情况。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七、《选题指南》条目为方向性条目。申请人可选择不同的研究角度、方法和侧重点，对条目文字表述作适当修改，自行设计具体题目。在符合科普项目指导思想和基本要求前提下，申请人可根据研究兴趣和学术积累申报自拟选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八、选题名称的表述应科学、严谨、规范、简明，避免引起歧义。省社科规划科普项目不重复立项，要避免与往年已立项项目重复或相似。（已立项项目，可登录省社科联网站查看）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九、省社科规划科普项目分类及结项要求：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一）科普读物类：单册书稿一般不超过10万字，图片不超过150幅。去除本人已发表文献复制比不超过30%，超过30%且不超过35%的，须附情况说明。合格项目可申请“云南省社会科学普及读物出版资助项目”资助出版，也可自行出版（需标明“云南省哲学社会科学规划科普项目”或“云南社科普及系列丛书”字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二）科普音视频类：成果应标注或说明“云南省哲学社会科学规划科普项目”，经省社科联批准，成果可标注“云南省社会科学界联合会联合出品”。成果经省社科联组织专家初审合格后，应在市级以上电视台、电台、网站播出，或在学习强国、微信、微博、抖音等新媒体播出和转载。除成果自身质量外，成果宣传推广情况及所产生的社会影响与效益、受众人数将作为结项鉴定等级的重要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三）科普工作研究类：成果应能面向我省社科普及工作的重大理论问题，总结提炼重要实践经验，主要研究范围包括社科普及的对象、内容、渠道及机制等理论研究，公众人文社科素养的调查、监测和分析，社科普及项目效果评估，不同年龄段、不同职业人群人文社科素养培育研究，科普教育的理论研究等，成果需在省级以上刊物发表，或得到市（厅）级领导肯定性批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十、省社科规划科普项目的资助额度为：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（一）科普读物类：重点项目5万元，一般项目2万元，青年项目2万元。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（二）科普音视频类：重点项目5万元，一般项目2万元，青年项目2万元。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（三）科普工作研究类：一般项目3万元。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申请人应按照《云南省哲学社会科学项目资金管理办法》（云财教〔2021〕382号）的要求，根据实际需要，科学合理地编制经费预算。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十一、项目完成时限为1—2年，可申请1次延期，延期一般为半年，最长不超过1年，以《立项通知书》确定的起始时间为准。获准立项项目的《申请书》《资助协议书》，为具有约束力的资助合同文本。课题负责人在课题研究期间要遵守相关承诺，履行约定义务，按时开展课题研究并申请结项。无正当理由逾期未结项的，或到期后未申请延期并得到批准的，课题作终止研究处理，已拨剩余经费按原渠道退回，取消申请人3年申报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十二、为确保申请人有足够的时间和精力开展课题研究，对社科规划科普项目申报作如下限定：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（一）课题负责人同年度只能申报一个项目，且不得作为课题组成员参与其他项目的申报；课题组成员同年度最多可参与其中两个项目的申报。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（二）在研的国家级、省部级各类科研项目负责人，不能申请本项目（2022年3月30日前已提交结项材料的，可以申报；项目申报截止日前提交结项材料但未通过结项鉴定的，申报项目不参与评审）。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（三）不得通过变换责任单位回避前述（一）（二）条款规定，不得将内容相同或相近的申报材料以不同申请人的名义提出申请。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（四）凡在内容上与在研或已结项的各级各类项目有较大关联的，须在《申请书》中详细说明所申报项目与已承担项目的联系和区别，否则视为重复申报。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（五）不得使用与已出版的内容基本相同的研究成果申报本年度项目。申请人违反上述规定申报项目的，视为违规申报，申报材料不予受理，如获立项一律作撤项处理。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十三、本年度省社科规划科普项目采取网上申报和网下填报的方式进行。云南省社科联网站社科项目管理系统（www.ynskl.org.cn）为项目申报的唯一平台，申请办法及流程以该系统为准。请申请人在规定时间内登录该系统按要求填写相关信息，上传《申请书》和《活页》。《活页》论证字数不超过2000字。按《活页》要求列出前期相关研究成果。申请人要保证申报材料没有知识产权争议，不得有违背科研诚信的行为。凡存在弄虚作假、重复申报、抄袭剽窃等学术不端行为的，一经查实将对个人及责任单位予以通报；如获立项一律作撤项处理，取消申请人5年申报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十四、申报材料请采用计算机填写，A3纸双面印制。申报单位要严格审核申请人申报资格、《申请书》《活页》填写内容和格式、课题论证的科学性和可行性、前期研究成果的真实性、课题经费预算等，并签署明确意见。在网络申报截止日前，对申报材料进行在线审核确认，确保线上线下申报材料内容完全一致。各州市的申报材料经项目负责人所在单位科研管理部门审查盖章后，连同《云南省社科规划科普项目申报汇总表》报送当地社科联审核汇总后统一报送省社科联；省委党校、省社科院及在昆高校等省直部门统一报送省社科联，不受理个人申报。申报材料包括：1.单位科研管理部门审查合格的《申请书》1份、《活页》一式7份；2.系统自动生成并加盖本单位科研管理部门公章的《云南省社科规划科普项目申报汇总表》纸质版1份。3.重点项目前期组织情况书面说明。4.音视频类项目申报，须报送项目负责人承担主要制作工作的音视频光盘1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十五、本项目实行同行专家《活页》匿名初评，通过初评的再提交会议评审，立项名单在云南省社科联官网公示。初评和会议评审前，申报单位或个人不得以任何名义走访、咨询、请托评审专家。凡行贿评审专家的，一经查实将予以通报，如获立项一律作撤项处理，取消申请人5年申报资格；项目评审中评审专家如有严重违纪违规行为，一经查实将予以通报，取消个人5年评审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十六、本年度项目网络申报时间为2022年3月20日至5月20日。请各单位科研管理部门在5月30日前，将申报材料报送省社科联科普部，邮寄材料务必在5月30日前以特快专递方式寄出（以邮戳为准），逾期不予受理。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申报业务联系人：曹  阳 0871-68319664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网络技术联系人：李启爽 0871-63639907转8009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地址：昆明市二环西路397号云南省社科联314科普部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电子邮箱：</w:t>
      </w:r>
      <w:r>
        <w:rPr>
          <w:rFonts w:hint="eastAsia" w:ascii="仿宋_GB2312" w:hAnsi="仿宋_GB2312" w:eastAsia="仿宋_GB2312" w:cs="仿宋_GB2312"/>
          <w:i w:val="0"/>
          <w:caps w:val="0"/>
          <w:spacing w:val="0"/>
          <w:sz w:val="32"/>
          <w:szCs w:val="32"/>
          <w:u w:val="none"/>
          <w:shd w:val="clear" w:fill="FFFFFF"/>
        </w:rPr>
        <w:fldChar w:fldCharType="begin"/>
      </w:r>
      <w:r>
        <w:rPr>
          <w:rFonts w:hint="eastAsia" w:ascii="仿宋_GB2312" w:hAnsi="仿宋_GB2312" w:eastAsia="仿宋_GB2312" w:cs="仿宋_GB2312"/>
          <w:i w:val="0"/>
          <w:caps w:val="0"/>
          <w:spacing w:val="0"/>
          <w:sz w:val="32"/>
          <w:szCs w:val="32"/>
          <w:u w:val="none"/>
          <w:shd w:val="clear" w:fill="FFFFFF"/>
        </w:rPr>
        <w:instrText xml:space="preserve"> HYPERLINK "mailto:ynskpj@163.com" </w:instrText>
      </w:r>
      <w:r>
        <w:rPr>
          <w:rFonts w:hint="eastAsia" w:ascii="仿宋_GB2312" w:hAnsi="仿宋_GB2312" w:eastAsia="仿宋_GB2312" w:cs="仿宋_GB2312"/>
          <w:i w:val="0"/>
          <w:caps w:val="0"/>
          <w:spacing w:val="0"/>
          <w:sz w:val="32"/>
          <w:szCs w:val="32"/>
          <w:u w:val="none"/>
          <w:shd w:val="clear" w:fill="FFFFFF"/>
        </w:rPr>
        <w:fldChar w:fldCharType="separate"/>
      </w:r>
      <w:r>
        <w:rPr>
          <w:rStyle w:val="10"/>
          <w:rFonts w:hint="eastAsia" w:ascii="仿宋_GB2312" w:hAnsi="仿宋_GB2312" w:eastAsia="仿宋_GB2312" w:cs="仿宋_GB2312"/>
          <w:i w:val="0"/>
          <w:caps w:val="0"/>
          <w:color w:val="000000"/>
          <w:spacing w:val="0"/>
          <w:sz w:val="32"/>
          <w:szCs w:val="32"/>
          <w:u w:val="none"/>
          <w:shd w:val="clear" w:fill="FFFFFF"/>
        </w:rPr>
        <w:t>ynskpj@163.com</w:t>
      </w:r>
      <w:r>
        <w:rPr>
          <w:rFonts w:hint="eastAsia" w:ascii="仿宋_GB2312" w:hAnsi="仿宋_GB2312" w:eastAsia="仿宋_GB2312" w:cs="仿宋_GB2312"/>
          <w:i w:val="0"/>
          <w:caps w:val="0"/>
          <w:spacing w:val="0"/>
          <w:sz w:val="32"/>
          <w:szCs w:val="32"/>
          <w:u w:val="none"/>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485"/>
        <w:jc w:val="right"/>
        <w:textAlignment w:val="auto"/>
        <w:rPr>
          <w:rFonts w:hint="eastAsia" w:ascii="仿宋_GB2312" w:hAnsi="仿宋_GB2312" w:eastAsia="仿宋_GB2312" w:cs="仿宋_GB2312"/>
          <w:i w:val="0"/>
          <w:caps w:val="0"/>
          <w:color w:val="000000"/>
          <w:spacing w:val="0"/>
          <w:sz w:val="32"/>
          <w:szCs w:val="32"/>
          <w:u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4160" w:firstLineChars="1300"/>
        <w:jc w:val="both"/>
        <w:textAlignment w:val="auto"/>
        <w:rPr>
          <w:rFonts w:hint="eastAsia" w:ascii="仿宋_GB2312" w:hAnsi="仿宋_GB2312" w:eastAsia="仿宋_GB2312" w:cs="仿宋_GB2312"/>
          <w:i w:val="0"/>
          <w:caps w:val="0"/>
          <w:color w:val="000000"/>
          <w:spacing w:val="0"/>
          <w:sz w:val="32"/>
          <w:szCs w:val="32"/>
          <w:u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4160" w:firstLineChars="1300"/>
        <w:jc w:val="both"/>
        <w:textAlignment w:val="auto"/>
        <w:rPr>
          <w:rFonts w:hint="eastAsia" w:ascii="仿宋_GB2312" w:hAnsi="仿宋_GB2312" w:eastAsia="仿宋_GB2312" w:cs="仿宋_GB2312"/>
          <w:i w:val="0"/>
          <w:caps w:val="0"/>
          <w:color w:val="000000"/>
          <w:spacing w:val="0"/>
          <w:sz w:val="32"/>
          <w:szCs w:val="32"/>
          <w:u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4160" w:firstLineChars="13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云南省社会科学界联合会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5"/>
        <w:jc w:val="center"/>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lang w:val="en-US" w:eastAsia="zh-CN"/>
        </w:rPr>
        <w:t xml:space="preserve">         </w:t>
      </w:r>
      <w:r>
        <w:rPr>
          <w:rFonts w:hint="eastAsia" w:ascii="仿宋_GB2312" w:hAnsi="仿宋_GB2312" w:eastAsia="仿宋_GB2312" w:cs="仿宋_GB2312"/>
          <w:i w:val="0"/>
          <w:caps w:val="0"/>
          <w:color w:val="000000"/>
          <w:spacing w:val="0"/>
          <w:sz w:val="32"/>
          <w:szCs w:val="32"/>
          <w:u w:val="none"/>
          <w:shd w:val="clear" w:fill="FFFFFF"/>
        </w:rPr>
        <w:t>                  2022年3月16日</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E7869"/>
    <w:rsid w:val="0034001E"/>
    <w:rsid w:val="017003DC"/>
    <w:rsid w:val="030F4259"/>
    <w:rsid w:val="066030AA"/>
    <w:rsid w:val="0A2E1043"/>
    <w:rsid w:val="1604655B"/>
    <w:rsid w:val="1D4F1BF1"/>
    <w:rsid w:val="22803A6E"/>
    <w:rsid w:val="38656CBD"/>
    <w:rsid w:val="3B441F3A"/>
    <w:rsid w:val="43174037"/>
    <w:rsid w:val="439E7869"/>
    <w:rsid w:val="45C56EE1"/>
    <w:rsid w:val="48792DD9"/>
    <w:rsid w:val="4E2A3335"/>
    <w:rsid w:val="56064816"/>
    <w:rsid w:val="600B153E"/>
    <w:rsid w:val="60A856E0"/>
    <w:rsid w:val="618105FA"/>
    <w:rsid w:val="638F5618"/>
    <w:rsid w:val="645822D0"/>
    <w:rsid w:val="6BB26E62"/>
    <w:rsid w:val="7101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2022-03-30T01:24:00Z</dcterms:created>
  <dc:creator>Administrator</dc:creator>
  <cp:lastModifiedBy>皓</cp:lastModifiedBy>
  <dcterms:modified xsi:type="dcterms:W3CDTF">2022-03-30T03:26:26Z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